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F" w:rsidRPr="004E716F" w:rsidRDefault="005B0CEF" w:rsidP="005B0CEF">
      <w:pPr>
        <w:rPr>
          <w:spacing w:val="4"/>
          <w:sz w:val="20"/>
          <w:szCs w:val="20"/>
        </w:rPr>
      </w:pPr>
      <w:r w:rsidRPr="005A09D8">
        <w:rPr>
          <w:rFonts w:eastAsia="Times New Roman"/>
          <w:b/>
          <w:bCs/>
          <w:sz w:val="20"/>
          <w:szCs w:val="20"/>
          <w:lang w:eastAsia="pl-PL"/>
        </w:rPr>
        <w:t>Realizacja zadań publicznych w 201</w:t>
      </w:r>
      <w:r>
        <w:rPr>
          <w:rFonts w:eastAsia="Times New Roman"/>
          <w:b/>
          <w:bCs/>
          <w:sz w:val="20"/>
          <w:szCs w:val="20"/>
          <w:lang w:eastAsia="pl-PL"/>
        </w:rPr>
        <w:t>3</w:t>
      </w:r>
      <w:r w:rsidRPr="005A09D8">
        <w:rPr>
          <w:rFonts w:eastAsia="Times New Roman"/>
          <w:b/>
          <w:bCs/>
          <w:sz w:val="20"/>
          <w:szCs w:val="20"/>
          <w:lang w:eastAsia="pl-PL"/>
        </w:rPr>
        <w:t xml:space="preserve"> roku</w:t>
      </w:r>
    </w:p>
    <w:tbl>
      <w:tblPr>
        <w:tblW w:w="1596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200"/>
        <w:gridCol w:w="1361"/>
        <w:gridCol w:w="679"/>
        <w:gridCol w:w="840"/>
        <w:gridCol w:w="960"/>
        <w:gridCol w:w="1080"/>
        <w:gridCol w:w="1200"/>
        <w:gridCol w:w="960"/>
        <w:gridCol w:w="1200"/>
        <w:gridCol w:w="1080"/>
        <w:gridCol w:w="1080"/>
      </w:tblGrid>
      <w:tr w:rsidR="005B0CEF" w:rsidRPr="004E716F" w:rsidTr="00043BB0">
        <w:trPr>
          <w:trHeight w:val="10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organizacji</w:t>
            </w: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(ulica i numer)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Forma prawna organizacji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Forma zleconego zadania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Stan oferty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Wnioskowana kwota dotacji z oferty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Przyznana kwota dotacji na 2013</w:t>
            </w: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Kwota środków własnych organizacji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/wkład osobowy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realizacji zadania od dnia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realizacji zadania do dnia</w:t>
            </w:r>
          </w:p>
        </w:tc>
      </w:tr>
      <w:tr w:rsidR="005B0CEF" w:rsidRPr="005A09D8" w:rsidTr="00043BB0">
        <w:trPr>
          <w:trHeight w:val="82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Upowszechnianie kultury fizyczne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j i sportu w 2013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E97018" w:rsidRDefault="005B0CEF" w:rsidP="0004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018">
              <w:rPr>
                <w:sz w:val="20"/>
                <w:szCs w:val="20"/>
              </w:rPr>
              <w:t xml:space="preserve">„Organizacja i współzawodnictwo sportowe w dyscyplinie piłka nożna </w:t>
            </w:r>
          </w:p>
          <w:p w:rsidR="005B0CEF" w:rsidRPr="00E97018" w:rsidRDefault="005B0CEF" w:rsidP="0004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018">
              <w:rPr>
                <w:sz w:val="20"/>
                <w:szCs w:val="20"/>
              </w:rPr>
              <w:t>w gminie Rychwał”</w:t>
            </w:r>
          </w:p>
          <w:p w:rsidR="005B0CEF" w:rsidRPr="00E97018" w:rsidRDefault="005B0CEF" w:rsidP="0004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LKS Fanclub Dąbroszyn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62-570 Dąbroszyn 41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duży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29 250,00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2 580,00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17.12.2013</w:t>
            </w:r>
          </w:p>
        </w:tc>
      </w:tr>
      <w:tr w:rsidR="005B0CEF" w:rsidRPr="005A09D8" w:rsidTr="00043BB0">
        <w:trPr>
          <w:trHeight w:val="42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2 200,00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B0CEF" w:rsidRPr="005A09D8" w:rsidTr="00043BB0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Upowszechnianie k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ultury fizycznej i sportu w 2013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6D03F9" w:rsidRDefault="005B0CEF" w:rsidP="00043BB0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D03F9">
              <w:rPr>
                <w:sz w:val="20"/>
                <w:szCs w:val="20"/>
              </w:rPr>
              <w:t>Realizacja zadań publicznych o charakterze gminnym z zakresu upowszechniania kultury fizycznej i sportu w 2013 roku”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LKS Zjednoczeni Rychwał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62-570 Rychwał, ul. Sportowa 6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duży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59 850,00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55 160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6 300,00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17.12.2013</w:t>
            </w:r>
          </w:p>
        </w:tc>
      </w:tr>
      <w:tr w:rsidR="005B0CEF" w:rsidRPr="005A09D8" w:rsidTr="00043BB0">
        <w:trPr>
          <w:trHeight w:val="285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6D03F9" w:rsidRDefault="005B0CEF" w:rsidP="00043BB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55 160,00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6 300,00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B0CEF" w:rsidRPr="005A09D8" w:rsidTr="00043BB0">
        <w:trPr>
          <w:trHeight w:val="2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Upowszechnianie k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ultury fizycznej i sportu w 2013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6D03F9" w:rsidRDefault="005B0CEF" w:rsidP="0004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F9">
              <w:rPr>
                <w:sz w:val="20"/>
                <w:szCs w:val="20"/>
              </w:rPr>
              <w:t>„Szkolenie dzieci i młodzieży w zakresie Oyama Karate, oraz organizacja i udział w zawodach”</w:t>
            </w:r>
          </w:p>
          <w:p w:rsidR="005B0CEF" w:rsidRPr="006D03F9" w:rsidRDefault="005B0CEF" w:rsidP="00043BB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Turkowski Klub Karate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62-700 Turek, ul. Sportowa 9a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duży grant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6 940,00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4 840,00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825,00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1.02.2013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17.12.2013</w:t>
            </w:r>
          </w:p>
        </w:tc>
      </w:tr>
      <w:tr w:rsidR="005B0CEF" w:rsidRPr="005A09D8" w:rsidTr="00043BB0">
        <w:trPr>
          <w:trHeight w:val="15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Wsparcie działań przy realizacji Europejskiego Programu Pomocy Najbardziej Potrzebującym (PEAD)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Bank Ż</w:t>
            </w: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ywności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62-510 Konin, ul. Przemysłowa 124d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duży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67 730,00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17.05.2013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17.05.2013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30.11.201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</w:tr>
      <w:tr w:rsidR="005B0CEF" w:rsidRPr="005A09D8" w:rsidTr="00043BB0">
        <w:trPr>
          <w:trHeight w:val="12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Pomoc społeczna, w tym pomoc rodzinom osobom w trudnej sytuacji życiowej oraz przeciwdziałania uzależnieniom i patologiom społecznym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CA62EF" w:rsidRDefault="005B0CEF" w:rsidP="00043BB0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A62EF">
              <w:rPr>
                <w:sz w:val="20"/>
                <w:szCs w:val="20"/>
              </w:rPr>
              <w:t>„Prowadzenie placówki wsparcia dziennego dla dzieci i młodzieży w gminie Rychwał”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Towarzystwo Przyjaciół Dzieci Oddział Powiatowy w Koninie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62-10 Konin, ul. Noskowskiego 1A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duży grant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05.06.2013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05.06.2013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10.12.2013</w:t>
            </w:r>
          </w:p>
        </w:tc>
      </w:tr>
      <w:tr w:rsidR="005B0CEF" w:rsidRPr="005A09D8" w:rsidTr="00043BB0">
        <w:trPr>
          <w:trHeight w:val="1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Program zadań publicznych w sferze kultury, sztuki, ochrony dóbr kultury i dziedzictwa narodowego</w:t>
            </w:r>
          </w:p>
          <w:p w:rsidR="005B0CEF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X Rychwalskie Impresje Muzyczne – Piknik Orkiestr</w:t>
            </w:r>
          </w:p>
          <w:p w:rsidR="005B0CEF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Ochotnicza Straż Pożarna w Rychwale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62-570 Rychwał, ul. Tuliszkowska 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mały grant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10 102,00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11.04.2013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10.07.2013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04.10.2013</w:t>
            </w:r>
          </w:p>
        </w:tc>
      </w:tr>
      <w:tr w:rsidR="005B0CEF" w:rsidRPr="005A09D8" w:rsidTr="00043BB0">
        <w:trPr>
          <w:trHeight w:val="12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Ochrona i promocja zdrowia oraz działalność na rzecz osób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Aktywność szansą na samodzielność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Fundacja Mielnica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62-500 Konin, ul. Szpitalna 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mały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10.04.2013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10.04.2013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05.07.2013</w:t>
            </w:r>
          </w:p>
        </w:tc>
      </w:tr>
      <w:tr w:rsidR="005B0CEF" w:rsidRPr="005A09D8" w:rsidTr="00043BB0">
        <w:trPr>
          <w:trHeight w:val="15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Realizacja zadań publicznych o charakterze gminnym z zakresu upowszechniania kultury fizycznej i sportu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Propagowanie zdrowego trybu życia i zasad fair play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LKS Fanclub Dąbroszyn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62-570 Dąbroszyn 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mały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16.07.2013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01.08.2013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30.10.2013</w:t>
            </w:r>
          </w:p>
        </w:tc>
      </w:tr>
      <w:tr w:rsidR="005B0CEF" w:rsidRPr="005A09D8" w:rsidTr="00043BB0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Realizacja zadań publicznych o charakterze gminnym z zakresu upowszechniania kultury fizycznej i sportu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Lato na sportowo 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LKS Zjednoczeni Rychwał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62-570 Rychwał, ul. Sportowa 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mały grant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Pr="00513500">
              <w:rPr>
                <w:rFonts w:eastAsia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16.07.2013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16.07.2013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30.09.2013</w:t>
            </w:r>
          </w:p>
        </w:tc>
      </w:tr>
      <w:tr w:rsidR="005B0CEF" w:rsidRPr="005A09D8" w:rsidTr="00043BB0">
        <w:trPr>
          <w:trHeight w:val="28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CEF" w:rsidRPr="00513500" w:rsidRDefault="005B0CEF" w:rsidP="00043BB0">
            <w:pPr>
              <w:jc w:val="right"/>
              <w:rPr>
                <w:rFonts w:eastAsia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513500">
              <w:rPr>
                <w:rFonts w:eastAsia="Times New Roman"/>
                <w:b/>
                <w:bCs/>
                <w:i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124 600,00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122</w:t>
            </w:r>
            <w:r w:rsidRPr="005135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500,00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EF" w:rsidRPr="00513500" w:rsidRDefault="005B0CEF" w:rsidP="00043BB0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5B0CEF" w:rsidRPr="004E716F" w:rsidRDefault="005B0CEF" w:rsidP="005B0CEF">
      <w:pPr>
        <w:jc w:val="both"/>
        <w:rPr>
          <w:spacing w:val="4"/>
          <w:sz w:val="20"/>
          <w:szCs w:val="20"/>
        </w:rPr>
        <w:sectPr w:rsidR="005B0CEF" w:rsidRPr="004E716F" w:rsidSect="00804A47">
          <w:pgSz w:w="16838" w:h="11906" w:orient="landscape"/>
          <w:pgMar w:top="360" w:right="567" w:bottom="360" w:left="567" w:header="567" w:footer="709" w:gutter="0"/>
          <w:cols w:space="708"/>
          <w:docGrid w:linePitch="360"/>
        </w:sectPr>
      </w:pPr>
      <w:bookmarkStart w:id="0" w:name="_GoBack"/>
      <w:bookmarkEnd w:id="0"/>
      <w:r w:rsidRPr="004E716F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236855</wp:posOffset>
                </wp:positionV>
                <wp:extent cx="4184650" cy="228600"/>
                <wp:effectExtent l="4445" t="1905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CEF" w:rsidRPr="006413C0" w:rsidRDefault="005B0CEF" w:rsidP="005B0CEF">
                            <w:pPr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wyjaśnienia: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- stowarzyszenie, 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F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- fundacja, 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- wsparcie, 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Pr="00C6425A"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 - powierzenie</w:t>
                            </w:r>
                            <w:r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>
                              <w:rPr>
                                <w:rFonts w:ascii="Czcionka tekstu podstawowego" w:eastAsia="Times New Roman" w:hAnsi="Czcionka tekstu podstawowego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A-</w:t>
                            </w:r>
                            <w:r>
                              <w:rPr>
                                <w:rFonts w:ascii="Czcionka tekstu podstawowego" w:eastAsia="Times New Roman" w:hAnsi="Czcionka tekstu podstawowego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aneks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1.5pt;margin-top:18.65pt;width:32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" stroked="f">
                <v:textbox>
                  <w:txbxContent>
                    <w:p w:rsidR="005B0CEF" w:rsidRPr="006413C0" w:rsidRDefault="005B0CEF" w:rsidP="005B0CEF">
                      <w:pPr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C6425A">
                        <w:rPr>
                          <w:rFonts w:ascii="Czcionka tekstu podstawowego" w:eastAsia="Times New Roman" w:hAnsi="Czcionka tekstu podstawowego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wyjaśnienia: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- stowarzyszenie, 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F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- fundacja, 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- wsparcie, 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Pr="00C6425A"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 - powierzenie</w:t>
                      </w:r>
                      <w:r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>
                        <w:rPr>
                          <w:rFonts w:ascii="Czcionka tekstu podstawowego" w:eastAsia="Times New Roman" w:hAnsi="Czcionka tekstu podstawowego"/>
                          <w:b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A-</w:t>
                      </w:r>
                      <w:r>
                        <w:rPr>
                          <w:rFonts w:ascii="Czcionka tekstu podstawowego" w:eastAsia="Times New Roman" w:hAnsi="Czcionka tekstu podstawowego"/>
                          <w:i/>
                          <w:iCs/>
                          <w:color w:val="000000"/>
                          <w:sz w:val="18"/>
                          <w:szCs w:val="18"/>
                          <w:lang w:eastAsia="pl-PL"/>
                        </w:rPr>
                        <w:t>aneks</w:t>
                      </w:r>
                    </w:p>
                  </w:txbxContent>
                </v:textbox>
              </v:shape>
            </w:pict>
          </mc:Fallback>
        </mc:AlternateContent>
      </w:r>
    </w:p>
    <w:p w:rsidR="00D75F71" w:rsidRDefault="005B0CEF"/>
    <w:sectPr w:rsidR="00D75F71" w:rsidSect="005B0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F"/>
    <w:rsid w:val="00591D73"/>
    <w:rsid w:val="005B0CEF"/>
    <w:rsid w:val="00F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B259-84B3-432D-A8EB-7F111A8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m.glab</dc:creator>
  <cp:keywords/>
  <dc:description/>
  <cp:lastModifiedBy>m.glab</cp:lastModifiedBy>
  <cp:revision>1</cp:revision>
  <dcterms:created xsi:type="dcterms:W3CDTF">2014-07-09T07:36:00Z</dcterms:created>
  <dcterms:modified xsi:type="dcterms:W3CDTF">2014-07-09T07:37:00Z</dcterms:modified>
</cp:coreProperties>
</file>